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2D485F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2D485F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2D485F">
        <w:rPr>
          <w:rFonts w:ascii="Arial Narrow" w:hAnsi="Arial Narrow"/>
          <w:b/>
          <w:sz w:val="28"/>
          <w:szCs w:val="28"/>
        </w:rPr>
        <w:t>St. Joseph Missionary Baptist Church</w:t>
      </w:r>
    </w:p>
    <w:p w:rsidR="00E03DB8" w:rsidRPr="002D485F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8"/>
          <w:szCs w:val="28"/>
        </w:rPr>
      </w:pPr>
      <w:r w:rsidRPr="002D485F">
        <w:rPr>
          <w:rFonts w:ascii="Arial Narrow" w:hAnsi="Arial Narrow"/>
          <w:b/>
          <w:sz w:val="28"/>
          <w:szCs w:val="28"/>
        </w:rPr>
        <w:t xml:space="preserve">Wed Night </w:t>
      </w:r>
      <w:r w:rsidR="00E03DB8" w:rsidRPr="002D485F">
        <w:rPr>
          <w:rFonts w:ascii="Arial Narrow" w:hAnsi="Arial Narrow"/>
          <w:b/>
          <w:sz w:val="28"/>
          <w:szCs w:val="28"/>
        </w:rPr>
        <w:t>Bible Study</w:t>
      </w:r>
    </w:p>
    <w:p w:rsidR="00C93E1F" w:rsidRPr="0068290C" w:rsidRDefault="00AD6B9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170A1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9D0F50">
        <w:rPr>
          <w:rFonts w:ascii="Arial Narrow" w:hAnsi="Arial Narrow"/>
          <w:b/>
          <w:sz w:val="24"/>
          <w:szCs w:val="24"/>
        </w:rPr>
        <w:t xml:space="preserve">  </w:t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1E6A6D">
        <w:rPr>
          <w:rFonts w:ascii="Arial Narrow" w:hAnsi="Arial Narrow"/>
          <w:b/>
          <w:sz w:val="24"/>
          <w:szCs w:val="24"/>
        </w:rPr>
        <w:t>2/14</w:t>
      </w:r>
      <w:r w:rsidR="00A813F0">
        <w:rPr>
          <w:rFonts w:ascii="Arial Narrow" w:hAnsi="Arial Narrow"/>
          <w:b/>
          <w:sz w:val="24"/>
          <w:szCs w:val="24"/>
        </w:rPr>
        <w:t>/18</w:t>
      </w:r>
      <w:r w:rsidR="009D0F50">
        <w:rPr>
          <w:rFonts w:ascii="Arial Narrow" w:hAnsi="Arial Narrow"/>
          <w:b/>
          <w:sz w:val="24"/>
          <w:szCs w:val="24"/>
        </w:rPr>
        <w:t xml:space="preserve"> </w:t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9D0F50">
        <w:rPr>
          <w:rFonts w:ascii="Arial Narrow" w:hAnsi="Arial Narrow"/>
          <w:b/>
          <w:sz w:val="24"/>
          <w:szCs w:val="24"/>
        </w:rPr>
        <w:t xml:space="preserve">         </w:t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D745F5">
        <w:rPr>
          <w:rFonts w:ascii="Arial Narrow" w:hAnsi="Arial Narrow"/>
          <w:b/>
          <w:sz w:val="24"/>
          <w:szCs w:val="24"/>
        </w:rPr>
        <w:tab/>
      </w:r>
      <w:r w:rsidR="00D3036E">
        <w:rPr>
          <w:rFonts w:ascii="Arial Narrow" w:hAnsi="Arial Narrow"/>
          <w:b/>
          <w:sz w:val="24"/>
          <w:szCs w:val="24"/>
        </w:rPr>
        <w:tab/>
      </w:r>
      <w:r w:rsidR="00D745F5">
        <w:rPr>
          <w:rFonts w:ascii="Arial Narrow" w:hAnsi="Arial Narrow"/>
          <w:b/>
          <w:sz w:val="24"/>
          <w:szCs w:val="24"/>
        </w:rPr>
        <w:tab/>
      </w:r>
      <w:r w:rsidR="00DC3A61">
        <w:rPr>
          <w:rFonts w:ascii="Arial Narrow" w:hAnsi="Arial Narrow"/>
          <w:b/>
          <w:sz w:val="24"/>
          <w:szCs w:val="24"/>
        </w:rPr>
        <w:t xml:space="preserve">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0B37C7" w:rsidRPr="00C7094B" w:rsidRDefault="000B37C7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</w:p>
    <w:p w:rsidR="001706F4" w:rsidRDefault="00214FE6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GOD’S REQUIREMENT FOR ETERNAL LIFE</w:t>
      </w:r>
    </w:p>
    <w:p w:rsidR="00F60AE9" w:rsidRDefault="00F60AE9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4FE6">
        <w:rPr>
          <w:rFonts w:ascii="Times New Roman" w:hAnsi="Times New Roman" w:cs="Times New Roman"/>
          <w:b/>
          <w:sz w:val="28"/>
          <w:szCs w:val="28"/>
        </w:rPr>
        <w:t>Put your trust in Jesus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0AE9" w:rsidRDefault="00F60AE9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4FE6">
        <w:rPr>
          <w:rFonts w:ascii="Times New Roman" w:hAnsi="Times New Roman" w:cs="Times New Roman"/>
          <w:b/>
          <w:sz w:val="28"/>
          <w:szCs w:val="28"/>
        </w:rPr>
        <w:t>Believe in Him Who God sent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6A6D" w:rsidRPr="001E6A6D" w:rsidRDefault="001E6A6D" w:rsidP="00483595">
      <w:pPr>
        <w:pStyle w:val="NormalWeb"/>
        <w:jc w:val="both"/>
        <w:rPr>
          <w:b/>
          <w:i/>
          <w:color w:val="FF0000"/>
        </w:rPr>
      </w:pPr>
      <w:r w:rsidRPr="001E6A6D">
        <w:rPr>
          <w:b/>
          <w:bCs/>
          <w:i/>
        </w:rPr>
        <w:t xml:space="preserve">John 6:28-33 (NKJV) </w:t>
      </w:r>
      <w:proofErr w:type="gramStart"/>
      <w:r w:rsidRPr="001E6A6D">
        <w:rPr>
          <w:b/>
          <w:i/>
          <w:color w:val="000000"/>
          <w:vertAlign w:val="superscript"/>
        </w:rPr>
        <w:t xml:space="preserve">28 </w:t>
      </w:r>
      <w:r w:rsidRPr="001E6A6D">
        <w:rPr>
          <w:b/>
          <w:i/>
        </w:rPr>
        <w:t> Then</w:t>
      </w:r>
      <w:proofErr w:type="gramEnd"/>
      <w:r w:rsidRPr="001E6A6D">
        <w:rPr>
          <w:b/>
          <w:i/>
        </w:rPr>
        <w:t xml:space="preserve"> they said to Him, "What shall we do, that we may work the works of God?" </w:t>
      </w:r>
      <w:proofErr w:type="gramStart"/>
      <w:r w:rsidRPr="001E6A6D">
        <w:rPr>
          <w:b/>
          <w:i/>
          <w:color w:val="000000"/>
          <w:vertAlign w:val="superscript"/>
        </w:rPr>
        <w:t xml:space="preserve">29 </w:t>
      </w:r>
      <w:r w:rsidRPr="001E6A6D">
        <w:rPr>
          <w:b/>
          <w:i/>
        </w:rPr>
        <w:t> Jesus</w:t>
      </w:r>
      <w:proofErr w:type="gramEnd"/>
      <w:r w:rsidRPr="001E6A6D">
        <w:rPr>
          <w:b/>
          <w:i/>
        </w:rPr>
        <w:t xml:space="preserve"> answered and said to them, </w:t>
      </w:r>
      <w:r w:rsidRPr="001E6A6D">
        <w:rPr>
          <w:rStyle w:val="jesuswords"/>
          <w:b/>
          <w:i/>
          <w:color w:val="FF0000"/>
        </w:rPr>
        <w:t>"</w:t>
      </w:r>
      <w:r w:rsidRPr="00214FE6">
        <w:rPr>
          <w:rStyle w:val="jesuswords"/>
          <w:b/>
          <w:i/>
          <w:color w:val="FF0000"/>
          <w:u w:val="double"/>
        </w:rPr>
        <w:t>This is the work of God</w:t>
      </w:r>
      <w:r w:rsidRPr="001E6A6D">
        <w:rPr>
          <w:rStyle w:val="jesuswords"/>
          <w:b/>
          <w:i/>
          <w:color w:val="FF0000"/>
        </w:rPr>
        <w:t xml:space="preserve">, </w:t>
      </w:r>
      <w:r w:rsidRPr="00214FE6">
        <w:rPr>
          <w:rStyle w:val="jesuswords"/>
          <w:b/>
          <w:i/>
          <w:color w:val="FF0000"/>
          <w:u w:val="single"/>
        </w:rPr>
        <w:t>that you believe in Him whom He sent.</w:t>
      </w:r>
      <w:r w:rsidRPr="001E6A6D">
        <w:rPr>
          <w:rStyle w:val="jesuswords"/>
          <w:b/>
          <w:i/>
          <w:color w:val="FF0000"/>
        </w:rPr>
        <w:t>"</w:t>
      </w:r>
      <w:r w:rsidRPr="001E6A6D">
        <w:rPr>
          <w:b/>
          <w:i/>
        </w:rPr>
        <w:t xml:space="preserve"> </w:t>
      </w:r>
      <w:proofErr w:type="gramStart"/>
      <w:r w:rsidRPr="001E6A6D">
        <w:rPr>
          <w:b/>
          <w:i/>
          <w:color w:val="000000"/>
          <w:vertAlign w:val="superscript"/>
        </w:rPr>
        <w:t xml:space="preserve">30 </w:t>
      </w:r>
      <w:r w:rsidRPr="001E6A6D">
        <w:rPr>
          <w:b/>
          <w:i/>
        </w:rPr>
        <w:t> Therefore</w:t>
      </w:r>
      <w:proofErr w:type="gramEnd"/>
      <w:r w:rsidRPr="001E6A6D">
        <w:rPr>
          <w:b/>
          <w:i/>
        </w:rPr>
        <w:t xml:space="preserve"> they said to Him, "What sign will You perform then, that we may see it and believe You? What work will </w:t>
      </w:r>
      <w:proofErr w:type="gramStart"/>
      <w:r w:rsidRPr="001E6A6D">
        <w:rPr>
          <w:b/>
          <w:i/>
        </w:rPr>
        <w:t>You</w:t>
      </w:r>
      <w:proofErr w:type="gramEnd"/>
      <w:r w:rsidRPr="001E6A6D">
        <w:rPr>
          <w:b/>
          <w:i/>
        </w:rPr>
        <w:t xml:space="preserve"> do? </w:t>
      </w:r>
      <w:proofErr w:type="gramStart"/>
      <w:r w:rsidRPr="001E6A6D">
        <w:rPr>
          <w:b/>
          <w:i/>
          <w:color w:val="000000"/>
          <w:vertAlign w:val="superscript"/>
        </w:rPr>
        <w:t xml:space="preserve">31 </w:t>
      </w:r>
      <w:r w:rsidRPr="001E6A6D">
        <w:rPr>
          <w:b/>
          <w:i/>
        </w:rPr>
        <w:t> Our</w:t>
      </w:r>
      <w:proofErr w:type="gramEnd"/>
      <w:r w:rsidRPr="001E6A6D">
        <w:rPr>
          <w:b/>
          <w:i/>
        </w:rPr>
        <w:t xml:space="preserve"> fathers ate the manna in the desert; as it is written, </w:t>
      </w:r>
      <w:r w:rsidRPr="001E6A6D">
        <w:rPr>
          <w:b/>
          <w:i/>
          <w:iCs/>
        </w:rPr>
        <w:t xml:space="preserve">'He gave them bread from heaven to eat.' </w:t>
      </w:r>
      <w:proofErr w:type="gramStart"/>
      <w:r w:rsidRPr="001E6A6D">
        <w:rPr>
          <w:b/>
          <w:i/>
          <w:iCs/>
        </w:rPr>
        <w:t>"</w:t>
      </w:r>
      <w:r w:rsidRPr="001E6A6D">
        <w:rPr>
          <w:b/>
          <w:i/>
        </w:rPr>
        <w:t xml:space="preserve"> </w:t>
      </w:r>
      <w:r w:rsidRPr="001E6A6D">
        <w:rPr>
          <w:b/>
          <w:i/>
          <w:color w:val="000000"/>
          <w:vertAlign w:val="superscript"/>
        </w:rPr>
        <w:t>32</w:t>
      </w:r>
      <w:proofErr w:type="gramEnd"/>
      <w:r w:rsidRPr="001E6A6D">
        <w:rPr>
          <w:b/>
          <w:i/>
          <w:color w:val="000000"/>
          <w:vertAlign w:val="superscript"/>
        </w:rPr>
        <w:t xml:space="preserve"> </w:t>
      </w:r>
      <w:r w:rsidRPr="001E6A6D">
        <w:rPr>
          <w:b/>
          <w:i/>
        </w:rPr>
        <w:t xml:space="preserve"> Then Jesus said to them, </w:t>
      </w:r>
      <w:r w:rsidRPr="001E6A6D">
        <w:rPr>
          <w:rStyle w:val="jesuswords"/>
          <w:b/>
          <w:i/>
          <w:color w:val="FF0000"/>
        </w:rPr>
        <w:t xml:space="preserve">"Most assuredly, I say to you, </w:t>
      </w:r>
      <w:r w:rsidRPr="00214FE6">
        <w:rPr>
          <w:rStyle w:val="jesuswords"/>
          <w:b/>
          <w:i/>
          <w:color w:val="FF0000"/>
          <w:u w:val="single"/>
        </w:rPr>
        <w:t xml:space="preserve">Moses </w:t>
      </w:r>
      <w:r w:rsidRPr="00214FE6">
        <w:rPr>
          <w:rStyle w:val="jesuswords"/>
          <w:b/>
          <w:i/>
          <w:color w:val="FF0000"/>
          <w:u w:val="double"/>
        </w:rPr>
        <w:t>did not</w:t>
      </w:r>
      <w:r w:rsidRPr="00214FE6">
        <w:rPr>
          <w:rStyle w:val="jesuswords"/>
          <w:b/>
          <w:i/>
          <w:color w:val="FF0000"/>
          <w:u w:val="single"/>
        </w:rPr>
        <w:t xml:space="preserve"> give you the bread from heaven</w:t>
      </w:r>
      <w:r w:rsidRPr="001E6A6D">
        <w:rPr>
          <w:rStyle w:val="jesuswords"/>
          <w:b/>
          <w:i/>
          <w:color w:val="FF0000"/>
        </w:rPr>
        <w:t xml:space="preserve">, but </w:t>
      </w:r>
      <w:r w:rsidRPr="00214FE6">
        <w:rPr>
          <w:rStyle w:val="jesuswords"/>
          <w:b/>
          <w:i/>
          <w:color w:val="FF0000"/>
          <w:u w:val="double"/>
        </w:rPr>
        <w:t>My Father gives you the true bread from heaven</w:t>
      </w:r>
      <w:r w:rsidRPr="001E6A6D">
        <w:rPr>
          <w:rStyle w:val="jesuswords"/>
          <w:b/>
          <w:i/>
          <w:color w:val="FF0000"/>
        </w:rPr>
        <w:t>.</w:t>
      </w:r>
      <w:r w:rsidRPr="001E6A6D">
        <w:rPr>
          <w:b/>
          <w:i/>
          <w:color w:val="FF0000"/>
        </w:rPr>
        <w:t xml:space="preserve"> </w:t>
      </w:r>
      <w:proofErr w:type="gramStart"/>
      <w:r w:rsidRPr="001E6A6D">
        <w:rPr>
          <w:b/>
          <w:i/>
          <w:color w:val="FF0000"/>
          <w:vertAlign w:val="superscript"/>
        </w:rPr>
        <w:t xml:space="preserve">33 </w:t>
      </w:r>
      <w:r w:rsidRPr="001E6A6D">
        <w:rPr>
          <w:b/>
          <w:i/>
          <w:color w:val="FF0000"/>
        </w:rPr>
        <w:t> </w:t>
      </w:r>
      <w:r w:rsidRPr="00214FE6">
        <w:rPr>
          <w:rStyle w:val="jesuswords"/>
          <w:b/>
          <w:i/>
          <w:color w:val="FF0000"/>
          <w:u w:val="double"/>
        </w:rPr>
        <w:t>For</w:t>
      </w:r>
      <w:proofErr w:type="gramEnd"/>
      <w:r w:rsidRPr="00214FE6">
        <w:rPr>
          <w:rStyle w:val="jesuswords"/>
          <w:b/>
          <w:i/>
          <w:color w:val="FF0000"/>
          <w:u w:val="double"/>
        </w:rPr>
        <w:t xml:space="preserve"> the bread of God is He who comes down from heaven and gives life to the world</w:t>
      </w:r>
      <w:r w:rsidRPr="001E6A6D">
        <w:rPr>
          <w:rStyle w:val="jesuswords"/>
          <w:b/>
          <w:i/>
          <w:color w:val="FF0000"/>
        </w:rPr>
        <w:t>."</w:t>
      </w:r>
      <w:r w:rsidRPr="001E6A6D">
        <w:rPr>
          <w:b/>
          <w:i/>
          <w:color w:val="FF0000"/>
        </w:rPr>
        <w:t xml:space="preserve"> </w:t>
      </w:r>
    </w:p>
    <w:p w:rsidR="001E6A6D" w:rsidRDefault="001E6A6D" w:rsidP="00483595">
      <w:pPr>
        <w:pStyle w:val="NormalWeb"/>
        <w:jc w:val="both"/>
      </w:pPr>
      <w:hyperlink r:id="rId10" w:history="1">
        <w:r>
          <w:rPr>
            <w:rStyle w:val="Hyperlink"/>
            <w:b/>
            <w:bCs/>
          </w:rPr>
          <w:t>6:28</w:t>
        </w:r>
      </w:hyperlink>
      <w:r>
        <w:rPr>
          <w:b/>
          <w:bCs/>
        </w:rPr>
        <w:t>.</w:t>
      </w:r>
      <w:r>
        <w:t xml:space="preserve"> The people recognized that Jesus was saying God had a requirement for them. They </w:t>
      </w:r>
      <w:r w:rsidR="00482E30">
        <w:t xml:space="preserve">said they </w:t>
      </w:r>
      <w:r>
        <w:t xml:space="preserve">would do God's requirement if He would inform them what it was. They believed that they could please </w:t>
      </w:r>
      <w:r>
        <w:rPr>
          <w:b/>
          <w:bCs/>
        </w:rPr>
        <w:t>God</w:t>
      </w:r>
      <w:r>
        <w:t xml:space="preserve"> and thus obtain eternal life by doing good </w:t>
      </w:r>
      <w:r>
        <w:rPr>
          <w:b/>
          <w:bCs/>
        </w:rPr>
        <w:t>works</w:t>
      </w:r>
      <w:r>
        <w:t xml:space="preserve"> (cf. </w:t>
      </w:r>
      <w:hyperlink r:id="rId11" w:history="1">
        <w:r>
          <w:rPr>
            <w:rStyle w:val="Hyperlink"/>
          </w:rPr>
          <w:t>Rom. 10:2-4</w:t>
        </w:r>
      </w:hyperlink>
      <w:r>
        <w:t>).</w:t>
      </w:r>
    </w:p>
    <w:p w:rsidR="001E6A6D" w:rsidRDefault="001E6A6D" w:rsidP="00483595">
      <w:pPr>
        <w:pStyle w:val="NormalWeb"/>
        <w:jc w:val="both"/>
      </w:pPr>
      <w:hyperlink r:id="rId12" w:history="1">
        <w:r>
          <w:rPr>
            <w:rStyle w:val="Hyperlink"/>
            <w:b/>
            <w:bCs/>
          </w:rPr>
          <w:t>6:29</w:t>
        </w:r>
      </w:hyperlink>
      <w:r>
        <w:rPr>
          <w:b/>
          <w:bCs/>
        </w:rPr>
        <w:t>.</w:t>
      </w:r>
      <w:r>
        <w:t xml:space="preserve"> Jesus' response to their question was a flat contradiction of their thinking. </w:t>
      </w:r>
      <w:r w:rsidR="00482E30" w:rsidRPr="00482E30">
        <w:rPr>
          <w:b/>
          <w:color w:val="7030A0"/>
        </w:rPr>
        <w:t>(1)</w:t>
      </w:r>
      <w:r w:rsidRPr="00482E30">
        <w:rPr>
          <w:u w:val="single"/>
        </w:rPr>
        <w:t>They could not please God by doing good works.</w:t>
      </w:r>
      <w:r>
        <w:t xml:space="preserve"> There is only one </w:t>
      </w:r>
      <w:r>
        <w:rPr>
          <w:b/>
          <w:bCs/>
        </w:rPr>
        <w:t>work of God,</w:t>
      </w:r>
      <w:r>
        <w:t xml:space="preserve"> that </w:t>
      </w:r>
      <w:r>
        <w:rPr>
          <w:b/>
          <w:bCs/>
        </w:rPr>
        <w:t>is,</w:t>
      </w:r>
      <w:r>
        <w:t xml:space="preserve"> one thing God requires. </w:t>
      </w:r>
      <w:r w:rsidRPr="00482E30">
        <w:rPr>
          <w:u w:val="single"/>
        </w:rPr>
        <w:t xml:space="preserve">They need to put their trust </w:t>
      </w:r>
      <w:r w:rsidRPr="00482E30">
        <w:rPr>
          <w:b/>
          <w:bCs/>
          <w:u w:val="single"/>
        </w:rPr>
        <w:t>in the One</w:t>
      </w:r>
      <w:r w:rsidRPr="00482E30">
        <w:rPr>
          <w:u w:val="single"/>
        </w:rPr>
        <w:t xml:space="preserve"> the Father </w:t>
      </w:r>
      <w:r w:rsidRPr="00482E30">
        <w:rPr>
          <w:b/>
          <w:bCs/>
          <w:u w:val="single"/>
        </w:rPr>
        <w:t>has sent.</w:t>
      </w:r>
      <w:r w:rsidRPr="00482E30">
        <w:rPr>
          <w:u w:val="single"/>
        </w:rPr>
        <w:t xml:space="preserve"> </w:t>
      </w:r>
      <w:r>
        <w:t>Because of their sin people cannot please God by doing good works for salvation (</w:t>
      </w:r>
      <w:hyperlink r:id="rId13" w:history="1">
        <w:r>
          <w:rPr>
            <w:rStyle w:val="Hyperlink"/>
          </w:rPr>
          <w:t>Eph. 2:8-9</w:t>
        </w:r>
      </w:hyperlink>
      <w:r>
        <w:t xml:space="preserve">; </w:t>
      </w:r>
      <w:hyperlink r:id="rId14" w:history="1">
        <w:r>
          <w:rPr>
            <w:rStyle w:val="Hyperlink"/>
          </w:rPr>
          <w:t>Titus 3:5</w:t>
        </w:r>
      </w:hyperlink>
      <w:r>
        <w:t>). God demands that people recognize their inability to save themselves and receive His gift (</w:t>
      </w:r>
      <w:hyperlink r:id="rId15" w:history="1">
        <w:r>
          <w:rPr>
            <w:rStyle w:val="Hyperlink"/>
          </w:rPr>
          <w:t>Rom. 6:23</w:t>
        </w:r>
      </w:hyperlink>
      <w:r>
        <w:t>).</w:t>
      </w:r>
    </w:p>
    <w:p w:rsidR="001E6A6D" w:rsidRDefault="001E6A6D" w:rsidP="00483595">
      <w:pPr>
        <w:pStyle w:val="NormalWeb"/>
        <w:jc w:val="both"/>
      </w:pPr>
      <w:hyperlink r:id="rId16" w:history="1">
        <w:r>
          <w:rPr>
            <w:rStyle w:val="Hyperlink"/>
            <w:b/>
            <w:bCs/>
          </w:rPr>
          <w:t>6:30-31</w:t>
        </w:r>
      </w:hyperlink>
      <w:r>
        <w:rPr>
          <w:b/>
          <w:bCs/>
        </w:rPr>
        <w:t>.</w:t>
      </w:r>
      <w:r>
        <w:t xml:space="preserve"> In response the people demanded a </w:t>
      </w:r>
      <w:r>
        <w:rPr>
          <w:b/>
          <w:bCs/>
        </w:rPr>
        <w:t>miraculous sign</w:t>
      </w:r>
      <w:r>
        <w:t xml:space="preserve"> ("Jews demand miraculous signs" [</w:t>
      </w:r>
      <w:hyperlink r:id="rId17" w:history="1">
        <w:r>
          <w:rPr>
            <w:rStyle w:val="Hyperlink"/>
          </w:rPr>
          <w:t>1 Cor. 1:22</w:t>
        </w:r>
      </w:hyperlink>
      <w:r>
        <w:t xml:space="preserve">]). </w:t>
      </w:r>
      <w:r w:rsidR="00482E30" w:rsidRPr="00482E30">
        <w:rPr>
          <w:b/>
          <w:color w:val="7030A0"/>
        </w:rPr>
        <w:t>(2)</w:t>
      </w:r>
      <w:r w:rsidRPr="00482E30">
        <w:rPr>
          <w:u w:val="double"/>
        </w:rPr>
        <w:t>They thought</w:t>
      </w:r>
      <w:r>
        <w:t xml:space="preserve"> </w:t>
      </w:r>
      <w:r w:rsidRPr="00482E30">
        <w:rPr>
          <w:u w:val="single"/>
        </w:rPr>
        <w:t>God's order is</w:t>
      </w:r>
      <w:r w:rsidR="00482E30" w:rsidRPr="00482E30">
        <w:rPr>
          <w:u w:val="single"/>
        </w:rPr>
        <w:t xml:space="preserve"> to</w:t>
      </w:r>
      <w:r w:rsidRPr="00482E30">
        <w:rPr>
          <w:u w:val="single"/>
        </w:rPr>
        <w:t xml:space="preserve"> </w:t>
      </w:r>
      <w:r w:rsidRPr="00482E30">
        <w:rPr>
          <w:b/>
          <w:bCs/>
          <w:u w:val="single"/>
        </w:rPr>
        <w:t>see</w:t>
      </w:r>
      <w:r w:rsidRPr="00482E30">
        <w:rPr>
          <w:u w:val="single"/>
        </w:rPr>
        <w:t xml:space="preserve"> and </w:t>
      </w:r>
      <w:r w:rsidRPr="00482E30">
        <w:rPr>
          <w:b/>
          <w:bCs/>
          <w:u w:val="single"/>
        </w:rPr>
        <w:t>believe</w:t>
      </w:r>
      <w:r>
        <w:rPr>
          <w:b/>
          <w:bCs/>
        </w:rPr>
        <w:t>.</w:t>
      </w:r>
      <w:r>
        <w:t xml:space="preserve"> But </w:t>
      </w:r>
      <w:r w:rsidRPr="00482E30">
        <w:rPr>
          <w:u w:val="double"/>
        </w:rPr>
        <w:t>the divine order</w:t>
      </w:r>
      <w:r>
        <w:t xml:space="preserve"> is </w:t>
      </w:r>
      <w:r w:rsidRPr="00482E30">
        <w:rPr>
          <w:u w:val="single"/>
        </w:rPr>
        <w:t>believe and see</w:t>
      </w:r>
      <w:r>
        <w:t xml:space="preserve"> (cf. </w:t>
      </w:r>
      <w:hyperlink r:id="rId18" w:history="1">
        <w:r>
          <w:rPr>
            <w:rStyle w:val="Hyperlink"/>
          </w:rPr>
          <w:t>John 11:40</w:t>
        </w:r>
      </w:hyperlink>
      <w:r>
        <w:t>). They did not have faith or spiritual perception, but they understood that Jesus was proclaiming something new.</w:t>
      </w:r>
    </w:p>
    <w:p w:rsidR="001E6A6D" w:rsidRDefault="001E6A6D" w:rsidP="00483595">
      <w:pPr>
        <w:pStyle w:val="NormalWeb"/>
        <w:jc w:val="both"/>
      </w:pPr>
      <w:r>
        <w:t xml:space="preserve">His coming was claimed as an advance over Moses. They reasoned, "If </w:t>
      </w:r>
      <w:proofErr w:type="gramStart"/>
      <w:r>
        <w:t>You</w:t>
      </w:r>
      <w:proofErr w:type="gramEnd"/>
      <w:r>
        <w:t xml:space="preserve"> are more than Moses, do more than Moses." The crowd that asked for a sign from Jesus must have felt that the feeding of the 5,000 did not compare with Moses' gift </w:t>
      </w:r>
      <w:r w:rsidR="008F3778">
        <w:t>of bread</w:t>
      </w:r>
      <w:r>
        <w:rPr>
          <w:b/>
          <w:bCs/>
        </w:rPr>
        <w:t xml:space="preserve"> from heaven.</w:t>
      </w:r>
      <w:r>
        <w:t xml:space="preserve"> They remembered the divine gift of </w:t>
      </w:r>
      <w:r>
        <w:rPr>
          <w:b/>
          <w:bCs/>
        </w:rPr>
        <w:t>manna</w:t>
      </w:r>
      <w:r>
        <w:t xml:space="preserve"> (</w:t>
      </w:r>
      <w:hyperlink r:id="rId19" w:history="1">
        <w:r>
          <w:rPr>
            <w:rStyle w:val="Hyperlink"/>
          </w:rPr>
          <w:t>Ex. 16</w:t>
        </w:r>
      </w:hyperlink>
      <w:r>
        <w:t xml:space="preserve">; </w:t>
      </w:r>
      <w:hyperlink r:id="rId20" w:history="1">
        <w:r>
          <w:rPr>
            <w:rStyle w:val="Hyperlink"/>
          </w:rPr>
          <w:t>Num. 11:7</w:t>
        </w:r>
      </w:hyperlink>
      <w:r>
        <w:t xml:space="preserve">). They thought Jesus' feeding was less significant because manna fed the whole nation for 40 years. But they missed two things. </w:t>
      </w:r>
      <w:r w:rsidRPr="00483595">
        <w:rPr>
          <w:b/>
          <w:sz w:val="28"/>
          <w:szCs w:val="28"/>
          <w:u w:val="single"/>
        </w:rPr>
        <w:t>First</w:t>
      </w:r>
      <w:r w:rsidRPr="00483595">
        <w:rPr>
          <w:u w:val="single"/>
        </w:rPr>
        <w:t>, many of the Israelites who were fed 40 years did not believe</w:t>
      </w:r>
      <w:r>
        <w:t xml:space="preserve">. The important thing is not the magnitude of the sign but the perception of its significance (cf. </w:t>
      </w:r>
      <w:hyperlink r:id="rId21" w:history="1">
        <w:r>
          <w:rPr>
            <w:rStyle w:val="Hyperlink"/>
          </w:rPr>
          <w:t>Luke 16:29-31</w:t>
        </w:r>
      </w:hyperlink>
      <w:r>
        <w:t xml:space="preserve">). </w:t>
      </w:r>
      <w:r w:rsidRPr="00483595">
        <w:rPr>
          <w:b/>
          <w:sz w:val="28"/>
          <w:szCs w:val="28"/>
          <w:u w:val="single"/>
        </w:rPr>
        <w:t>Second</w:t>
      </w:r>
      <w:r w:rsidRPr="00483595">
        <w:rPr>
          <w:u w:val="single"/>
        </w:rPr>
        <w:t>, both Moses and Jesus were authenticated by God's signs; therefore both should be listened to and believed</w:t>
      </w:r>
      <w:r>
        <w:t>.</w:t>
      </w:r>
    </w:p>
    <w:p w:rsidR="001E6A6D" w:rsidRDefault="001E6A6D" w:rsidP="00483595">
      <w:pPr>
        <w:pStyle w:val="NormalWeb"/>
        <w:jc w:val="both"/>
      </w:pPr>
      <w:hyperlink r:id="rId22" w:history="1">
        <w:r>
          <w:rPr>
            <w:rStyle w:val="Hyperlink"/>
            <w:b/>
            <w:bCs/>
          </w:rPr>
          <w:t>6:32</w:t>
        </w:r>
      </w:hyperlink>
      <w:r>
        <w:rPr>
          <w:b/>
          <w:bCs/>
        </w:rPr>
        <w:t>.</w:t>
      </w:r>
      <w:r>
        <w:t xml:space="preserve"> In a solemn revelation (</w:t>
      </w:r>
      <w:r>
        <w:rPr>
          <w:b/>
          <w:bCs/>
        </w:rPr>
        <w:t>I tell you the truth;</w:t>
      </w:r>
      <w:r>
        <w:t xml:space="preserve"> cf. </w:t>
      </w:r>
      <w:hyperlink r:id="rId23" w:history="1">
        <w:r>
          <w:rPr>
            <w:rStyle w:val="Hyperlink"/>
          </w:rPr>
          <w:t>vv. 26</w:t>
        </w:r>
      </w:hyperlink>
      <w:r>
        <w:t xml:space="preserve">, </w:t>
      </w:r>
      <w:hyperlink r:id="rId24" w:history="1">
        <w:r>
          <w:rPr>
            <w:rStyle w:val="Hyperlink"/>
          </w:rPr>
          <w:t>47</w:t>
        </w:r>
      </w:hyperlink>
      <w:r>
        <w:t xml:space="preserve">, </w:t>
      </w:r>
      <w:hyperlink r:id="rId25" w:history="1">
        <w:r>
          <w:rPr>
            <w:rStyle w:val="Hyperlink"/>
          </w:rPr>
          <w:t>53</w:t>
        </w:r>
      </w:hyperlink>
      <w:r>
        <w:t xml:space="preserve">) </w:t>
      </w:r>
      <w:r>
        <w:rPr>
          <w:b/>
          <w:bCs/>
        </w:rPr>
        <w:t>Jesus</w:t>
      </w:r>
      <w:r>
        <w:t xml:space="preserve"> corrected their ideas in three ways. </w:t>
      </w:r>
      <w:r w:rsidRPr="00483595">
        <w:rPr>
          <w:u w:val="double"/>
        </w:rPr>
        <w:t xml:space="preserve">(1) The Father, </w:t>
      </w:r>
      <w:r w:rsidRPr="00483595">
        <w:rPr>
          <w:b/>
          <w:bCs/>
          <w:u w:val="double"/>
        </w:rPr>
        <w:t>not Moses,</w:t>
      </w:r>
      <w:r w:rsidRPr="00483595">
        <w:rPr>
          <w:u w:val="double"/>
        </w:rPr>
        <w:t xml:space="preserve"> gave the manna</w:t>
      </w:r>
      <w:r>
        <w:t xml:space="preserve">. </w:t>
      </w:r>
      <w:r w:rsidRPr="00483595">
        <w:rPr>
          <w:u w:val="double"/>
        </w:rPr>
        <w:t xml:space="preserve">(2) The </w:t>
      </w:r>
      <w:proofErr w:type="gramStart"/>
      <w:r w:rsidRPr="00483595">
        <w:rPr>
          <w:b/>
          <w:bCs/>
          <w:u w:val="double"/>
        </w:rPr>
        <w:t>Father,</w:t>
      </w:r>
      <w:proofErr w:type="gramEnd"/>
      <w:r w:rsidRPr="00483595">
        <w:rPr>
          <w:u w:val="double"/>
        </w:rPr>
        <w:t xml:space="preserve"> was still giving "manna"</w:t>
      </w:r>
      <w:r>
        <w:t xml:space="preserve">, not </w:t>
      </w:r>
      <w:r w:rsidR="00483595">
        <w:t xml:space="preserve">just gift </w:t>
      </w:r>
      <w:r>
        <w:t xml:space="preserve">merely in the past. </w:t>
      </w:r>
      <w:r w:rsidRPr="00483595">
        <w:rPr>
          <w:b/>
          <w:bCs/>
          <w:u w:val="double"/>
        </w:rPr>
        <w:t>(3) The true Bread from heaven</w:t>
      </w:r>
      <w:r w:rsidRPr="00483595">
        <w:rPr>
          <w:u w:val="double"/>
        </w:rPr>
        <w:t xml:space="preserve"> is Jesus, not the manna</w:t>
      </w:r>
      <w:r>
        <w:t xml:space="preserve">. </w:t>
      </w:r>
      <w:r w:rsidR="00483595" w:rsidRPr="00483595">
        <w:rPr>
          <w:b/>
          <w:u w:val="double"/>
        </w:rPr>
        <w:t>Therefore; m</w:t>
      </w:r>
      <w:r w:rsidRPr="00483595">
        <w:rPr>
          <w:b/>
          <w:u w:val="double"/>
        </w:rPr>
        <w:t xml:space="preserve">anna was food for the </w:t>
      </w:r>
      <w:proofErr w:type="gramStart"/>
      <w:r w:rsidRPr="00483595">
        <w:rPr>
          <w:b/>
          <w:u w:val="double"/>
        </w:rPr>
        <w:t>body</w:t>
      </w:r>
      <w:r>
        <w:t>,</w:t>
      </w:r>
      <w:proofErr w:type="gramEnd"/>
      <w:r>
        <w:t xml:space="preserve"> and it was useful. </w:t>
      </w:r>
      <w:r w:rsidRPr="00483595">
        <w:rPr>
          <w:b/>
          <w:u w:val="double"/>
        </w:rPr>
        <w:t>But Jesus is God's full provision for people</w:t>
      </w:r>
      <w:r>
        <w:t xml:space="preserve"> in their whole existence. Jesus repeatedly said He had come down from heaven (</w:t>
      </w:r>
      <w:hyperlink r:id="rId26" w:history="1">
        <w:r>
          <w:rPr>
            <w:rStyle w:val="Hyperlink"/>
          </w:rPr>
          <w:t>vv. 32-33</w:t>
        </w:r>
      </w:hyperlink>
      <w:r>
        <w:t xml:space="preserve">, </w:t>
      </w:r>
      <w:hyperlink r:id="rId27" w:history="1">
        <w:r>
          <w:rPr>
            <w:rStyle w:val="Hyperlink"/>
          </w:rPr>
          <w:t>38</w:t>
        </w:r>
      </w:hyperlink>
      <w:r>
        <w:t xml:space="preserve">, </w:t>
      </w:r>
      <w:hyperlink r:id="rId28" w:history="1">
        <w:r>
          <w:rPr>
            <w:rStyle w:val="Hyperlink"/>
          </w:rPr>
          <w:t>41-42</w:t>
        </w:r>
      </w:hyperlink>
      <w:r>
        <w:t xml:space="preserve">, </w:t>
      </w:r>
      <w:hyperlink r:id="rId29" w:history="1">
        <w:r>
          <w:rPr>
            <w:rStyle w:val="Hyperlink"/>
          </w:rPr>
          <w:t>50-51</w:t>
        </w:r>
      </w:hyperlink>
      <w:r>
        <w:t xml:space="preserve">, </w:t>
      </w:r>
      <w:hyperlink r:id="rId30" w:history="1">
        <w:r>
          <w:rPr>
            <w:rStyle w:val="Hyperlink"/>
          </w:rPr>
          <w:t>58</w:t>
        </w:r>
      </w:hyperlink>
      <w:r>
        <w:t>).</w:t>
      </w:r>
    </w:p>
    <w:p w:rsidR="00373872" w:rsidRPr="00EA6355" w:rsidRDefault="001E6A6D" w:rsidP="00483595">
      <w:pPr>
        <w:pStyle w:val="NormalWeb"/>
        <w:jc w:val="both"/>
      </w:pPr>
      <w:r>
        <w:br/>
        <w:t>The Bible Knowledge Commentary: An Exposition of the Scriptures by Dallas Seminary Faculty.</w:t>
      </w:r>
    </w:p>
    <w:sectPr w:rsidR="00373872" w:rsidRPr="00EA6355" w:rsidSect="00151DCF">
      <w:headerReference w:type="default" r:id="rId31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80" w:rsidRDefault="00CC5C80" w:rsidP="006C124E">
      <w:pPr>
        <w:spacing w:after="0" w:line="240" w:lineRule="auto"/>
      </w:pPr>
      <w:r>
        <w:separator/>
      </w:r>
    </w:p>
  </w:endnote>
  <w:endnote w:type="continuationSeparator" w:id="0">
    <w:p w:rsidR="00CC5C80" w:rsidRDefault="00CC5C80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80" w:rsidRDefault="00CC5C80" w:rsidP="006C124E">
      <w:pPr>
        <w:spacing w:after="0" w:line="240" w:lineRule="auto"/>
      </w:pPr>
      <w:r>
        <w:separator/>
      </w:r>
    </w:p>
  </w:footnote>
  <w:footnote w:type="continuationSeparator" w:id="0">
    <w:p w:rsidR="00CC5C80" w:rsidRDefault="00CC5C80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71863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37C7"/>
    <w:rsid w:val="000B38DA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E7D4C"/>
    <w:rsid w:val="000F0CA0"/>
    <w:rsid w:val="000F2ED6"/>
    <w:rsid w:val="000F44AD"/>
    <w:rsid w:val="000F474C"/>
    <w:rsid w:val="000F4AAC"/>
    <w:rsid w:val="000F6FB1"/>
    <w:rsid w:val="000F6FCE"/>
    <w:rsid w:val="000F6FF7"/>
    <w:rsid w:val="00100EC9"/>
    <w:rsid w:val="001015DD"/>
    <w:rsid w:val="001020DA"/>
    <w:rsid w:val="0010219A"/>
    <w:rsid w:val="001031A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4570E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06F4"/>
    <w:rsid w:val="00171325"/>
    <w:rsid w:val="00172948"/>
    <w:rsid w:val="001734E1"/>
    <w:rsid w:val="00174769"/>
    <w:rsid w:val="00175790"/>
    <w:rsid w:val="00176C92"/>
    <w:rsid w:val="00181075"/>
    <w:rsid w:val="0018108B"/>
    <w:rsid w:val="001833DF"/>
    <w:rsid w:val="00183E8A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4752"/>
    <w:rsid w:val="001A58C2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3FA7"/>
    <w:rsid w:val="001C620F"/>
    <w:rsid w:val="001D1FD9"/>
    <w:rsid w:val="001D48D8"/>
    <w:rsid w:val="001E0ACE"/>
    <w:rsid w:val="001E250C"/>
    <w:rsid w:val="001E4D9C"/>
    <w:rsid w:val="001E501C"/>
    <w:rsid w:val="001E5F66"/>
    <w:rsid w:val="001E618A"/>
    <w:rsid w:val="001E6A6D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4FE6"/>
    <w:rsid w:val="00217FC5"/>
    <w:rsid w:val="00224D42"/>
    <w:rsid w:val="00226526"/>
    <w:rsid w:val="00227A86"/>
    <w:rsid w:val="00230090"/>
    <w:rsid w:val="00230EC1"/>
    <w:rsid w:val="00230FD4"/>
    <w:rsid w:val="002312EC"/>
    <w:rsid w:val="00233E67"/>
    <w:rsid w:val="00234575"/>
    <w:rsid w:val="0023494A"/>
    <w:rsid w:val="002351A7"/>
    <w:rsid w:val="002408BA"/>
    <w:rsid w:val="00240A14"/>
    <w:rsid w:val="00240A7C"/>
    <w:rsid w:val="00242B77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6468E"/>
    <w:rsid w:val="00270A26"/>
    <w:rsid w:val="00272971"/>
    <w:rsid w:val="0027299C"/>
    <w:rsid w:val="00281BDC"/>
    <w:rsid w:val="0028273C"/>
    <w:rsid w:val="0028298C"/>
    <w:rsid w:val="00282DF2"/>
    <w:rsid w:val="002865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5389"/>
    <w:rsid w:val="002A74F2"/>
    <w:rsid w:val="002B1531"/>
    <w:rsid w:val="002B15FC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85F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27802"/>
    <w:rsid w:val="0033062F"/>
    <w:rsid w:val="00331587"/>
    <w:rsid w:val="00331D2A"/>
    <w:rsid w:val="00333DC6"/>
    <w:rsid w:val="0033508A"/>
    <w:rsid w:val="00335291"/>
    <w:rsid w:val="0033551B"/>
    <w:rsid w:val="0033708B"/>
    <w:rsid w:val="0033737D"/>
    <w:rsid w:val="00337B69"/>
    <w:rsid w:val="00337C6E"/>
    <w:rsid w:val="00341261"/>
    <w:rsid w:val="0034224F"/>
    <w:rsid w:val="00343421"/>
    <w:rsid w:val="00350E9E"/>
    <w:rsid w:val="003556E7"/>
    <w:rsid w:val="00356EBF"/>
    <w:rsid w:val="0036053A"/>
    <w:rsid w:val="003611D6"/>
    <w:rsid w:val="00363967"/>
    <w:rsid w:val="003712A1"/>
    <w:rsid w:val="00372BA9"/>
    <w:rsid w:val="00372DEA"/>
    <w:rsid w:val="00373872"/>
    <w:rsid w:val="00375BE3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97C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1721"/>
    <w:rsid w:val="003E2EC5"/>
    <w:rsid w:val="003E3016"/>
    <w:rsid w:val="003E35B6"/>
    <w:rsid w:val="003E3FE9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20B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2294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67C8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2E30"/>
    <w:rsid w:val="00483445"/>
    <w:rsid w:val="0048359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A72FE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D6EAB"/>
    <w:rsid w:val="004E0199"/>
    <w:rsid w:val="004E14BC"/>
    <w:rsid w:val="004E1FA4"/>
    <w:rsid w:val="004E273C"/>
    <w:rsid w:val="004E3C59"/>
    <w:rsid w:val="004E48A8"/>
    <w:rsid w:val="004E4E00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6FA4"/>
    <w:rsid w:val="0051769D"/>
    <w:rsid w:val="00520446"/>
    <w:rsid w:val="00521241"/>
    <w:rsid w:val="0052487C"/>
    <w:rsid w:val="00524B17"/>
    <w:rsid w:val="00525A5C"/>
    <w:rsid w:val="00534EE3"/>
    <w:rsid w:val="00537FD8"/>
    <w:rsid w:val="005425BE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0ECC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3B03"/>
    <w:rsid w:val="005E5CD9"/>
    <w:rsid w:val="005E71C9"/>
    <w:rsid w:val="005F18C1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26640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67A30"/>
    <w:rsid w:val="00670239"/>
    <w:rsid w:val="00670E61"/>
    <w:rsid w:val="00672AEA"/>
    <w:rsid w:val="00672F75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8570D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D7725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527C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2EE4"/>
    <w:rsid w:val="007533E5"/>
    <w:rsid w:val="0075389C"/>
    <w:rsid w:val="00754162"/>
    <w:rsid w:val="007543C3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4BA3"/>
    <w:rsid w:val="007B6AC0"/>
    <w:rsid w:val="007B7E6C"/>
    <w:rsid w:val="007C19F4"/>
    <w:rsid w:val="007C2246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266D"/>
    <w:rsid w:val="007F3C00"/>
    <w:rsid w:val="007F7131"/>
    <w:rsid w:val="007F7B48"/>
    <w:rsid w:val="00801317"/>
    <w:rsid w:val="0080491E"/>
    <w:rsid w:val="00805073"/>
    <w:rsid w:val="008059C6"/>
    <w:rsid w:val="0081022F"/>
    <w:rsid w:val="00811516"/>
    <w:rsid w:val="00812FEE"/>
    <w:rsid w:val="00813947"/>
    <w:rsid w:val="008177FB"/>
    <w:rsid w:val="00821659"/>
    <w:rsid w:val="00822B96"/>
    <w:rsid w:val="00822E0D"/>
    <w:rsid w:val="008240FC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0D0"/>
    <w:rsid w:val="00877DC9"/>
    <w:rsid w:val="008808FB"/>
    <w:rsid w:val="00880C43"/>
    <w:rsid w:val="008819F9"/>
    <w:rsid w:val="0088294B"/>
    <w:rsid w:val="008830E6"/>
    <w:rsid w:val="008860F3"/>
    <w:rsid w:val="00890328"/>
    <w:rsid w:val="008911C6"/>
    <w:rsid w:val="008940CA"/>
    <w:rsid w:val="008957FD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5A8F"/>
    <w:rsid w:val="008C6608"/>
    <w:rsid w:val="008C78EA"/>
    <w:rsid w:val="008D0A51"/>
    <w:rsid w:val="008D0BC5"/>
    <w:rsid w:val="008D0D9A"/>
    <w:rsid w:val="008D4B77"/>
    <w:rsid w:val="008D7D30"/>
    <w:rsid w:val="008E3654"/>
    <w:rsid w:val="008E4479"/>
    <w:rsid w:val="008E4997"/>
    <w:rsid w:val="008E49C0"/>
    <w:rsid w:val="008E66B5"/>
    <w:rsid w:val="008F1506"/>
    <w:rsid w:val="008F3632"/>
    <w:rsid w:val="008F3778"/>
    <w:rsid w:val="008F46F6"/>
    <w:rsid w:val="008F4939"/>
    <w:rsid w:val="008F4EB4"/>
    <w:rsid w:val="008F5754"/>
    <w:rsid w:val="008F737C"/>
    <w:rsid w:val="0090084A"/>
    <w:rsid w:val="00901DF8"/>
    <w:rsid w:val="009051EE"/>
    <w:rsid w:val="009150C3"/>
    <w:rsid w:val="00915E52"/>
    <w:rsid w:val="00920CC0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5567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0F50"/>
    <w:rsid w:val="009D497A"/>
    <w:rsid w:val="009D5776"/>
    <w:rsid w:val="009D7C90"/>
    <w:rsid w:val="009E113F"/>
    <w:rsid w:val="009E1FD6"/>
    <w:rsid w:val="009E2958"/>
    <w:rsid w:val="009E3A2E"/>
    <w:rsid w:val="009E4D5A"/>
    <w:rsid w:val="009E65B2"/>
    <w:rsid w:val="009F21B2"/>
    <w:rsid w:val="009F37DE"/>
    <w:rsid w:val="009F5D87"/>
    <w:rsid w:val="00A005A1"/>
    <w:rsid w:val="00A02509"/>
    <w:rsid w:val="00A02D0F"/>
    <w:rsid w:val="00A02FE8"/>
    <w:rsid w:val="00A0357E"/>
    <w:rsid w:val="00A0471A"/>
    <w:rsid w:val="00A04D65"/>
    <w:rsid w:val="00A05F58"/>
    <w:rsid w:val="00A07C98"/>
    <w:rsid w:val="00A120DE"/>
    <w:rsid w:val="00A130B5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1F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0E"/>
    <w:rsid w:val="00A73F65"/>
    <w:rsid w:val="00A7406C"/>
    <w:rsid w:val="00A74E8F"/>
    <w:rsid w:val="00A76412"/>
    <w:rsid w:val="00A77ACB"/>
    <w:rsid w:val="00A77EAA"/>
    <w:rsid w:val="00A813F0"/>
    <w:rsid w:val="00A81451"/>
    <w:rsid w:val="00A83959"/>
    <w:rsid w:val="00A8593A"/>
    <w:rsid w:val="00A863A4"/>
    <w:rsid w:val="00A86785"/>
    <w:rsid w:val="00A86A2B"/>
    <w:rsid w:val="00A87FC0"/>
    <w:rsid w:val="00A92B98"/>
    <w:rsid w:val="00A934A0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D6B99"/>
    <w:rsid w:val="00AE6F5C"/>
    <w:rsid w:val="00AE7E5C"/>
    <w:rsid w:val="00AF2589"/>
    <w:rsid w:val="00AF5099"/>
    <w:rsid w:val="00AF6126"/>
    <w:rsid w:val="00AF680D"/>
    <w:rsid w:val="00B02F3F"/>
    <w:rsid w:val="00B044E8"/>
    <w:rsid w:val="00B06EA2"/>
    <w:rsid w:val="00B1022B"/>
    <w:rsid w:val="00B10293"/>
    <w:rsid w:val="00B1205D"/>
    <w:rsid w:val="00B12C97"/>
    <w:rsid w:val="00B23779"/>
    <w:rsid w:val="00B24F26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868"/>
    <w:rsid w:val="00B65DFB"/>
    <w:rsid w:val="00B705D1"/>
    <w:rsid w:val="00B714CF"/>
    <w:rsid w:val="00B73DFC"/>
    <w:rsid w:val="00B73EC1"/>
    <w:rsid w:val="00B74805"/>
    <w:rsid w:val="00B749E5"/>
    <w:rsid w:val="00B75150"/>
    <w:rsid w:val="00B811C7"/>
    <w:rsid w:val="00B82E07"/>
    <w:rsid w:val="00B8784F"/>
    <w:rsid w:val="00B94B56"/>
    <w:rsid w:val="00B9561A"/>
    <w:rsid w:val="00B95E98"/>
    <w:rsid w:val="00BA32E5"/>
    <w:rsid w:val="00BA35A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C6B00"/>
    <w:rsid w:val="00BD07AC"/>
    <w:rsid w:val="00BD24AE"/>
    <w:rsid w:val="00BD413A"/>
    <w:rsid w:val="00BD45C0"/>
    <w:rsid w:val="00BD501C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63B5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04CA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4919"/>
    <w:rsid w:val="00C858FB"/>
    <w:rsid w:val="00C875F6"/>
    <w:rsid w:val="00C87BCA"/>
    <w:rsid w:val="00C90957"/>
    <w:rsid w:val="00C91941"/>
    <w:rsid w:val="00C91F2B"/>
    <w:rsid w:val="00C92233"/>
    <w:rsid w:val="00C93E1F"/>
    <w:rsid w:val="00C950AF"/>
    <w:rsid w:val="00C95215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5C80"/>
    <w:rsid w:val="00CC748C"/>
    <w:rsid w:val="00CD1552"/>
    <w:rsid w:val="00CD7946"/>
    <w:rsid w:val="00CF34F5"/>
    <w:rsid w:val="00CF441D"/>
    <w:rsid w:val="00CF63EE"/>
    <w:rsid w:val="00D00682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036E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2B82"/>
    <w:rsid w:val="00D533A9"/>
    <w:rsid w:val="00D55480"/>
    <w:rsid w:val="00D55F89"/>
    <w:rsid w:val="00D57787"/>
    <w:rsid w:val="00D65192"/>
    <w:rsid w:val="00D67ABF"/>
    <w:rsid w:val="00D705A8"/>
    <w:rsid w:val="00D745F5"/>
    <w:rsid w:val="00D76553"/>
    <w:rsid w:val="00D76EBA"/>
    <w:rsid w:val="00D77410"/>
    <w:rsid w:val="00D775A2"/>
    <w:rsid w:val="00D77E6E"/>
    <w:rsid w:val="00D813BF"/>
    <w:rsid w:val="00D8258D"/>
    <w:rsid w:val="00D82E00"/>
    <w:rsid w:val="00D848A2"/>
    <w:rsid w:val="00D86F5A"/>
    <w:rsid w:val="00D90DCF"/>
    <w:rsid w:val="00D938FA"/>
    <w:rsid w:val="00D94D0E"/>
    <w:rsid w:val="00D96709"/>
    <w:rsid w:val="00D96B89"/>
    <w:rsid w:val="00DA0272"/>
    <w:rsid w:val="00DA27F4"/>
    <w:rsid w:val="00DA3FC0"/>
    <w:rsid w:val="00DA46FA"/>
    <w:rsid w:val="00DA559C"/>
    <w:rsid w:val="00DB0FEC"/>
    <w:rsid w:val="00DB1626"/>
    <w:rsid w:val="00DB1679"/>
    <w:rsid w:val="00DB39B9"/>
    <w:rsid w:val="00DB6E4B"/>
    <w:rsid w:val="00DC3A61"/>
    <w:rsid w:val="00DC42D2"/>
    <w:rsid w:val="00DC4528"/>
    <w:rsid w:val="00DC4888"/>
    <w:rsid w:val="00DC5B15"/>
    <w:rsid w:val="00DC6F9C"/>
    <w:rsid w:val="00DC7B84"/>
    <w:rsid w:val="00DC7E10"/>
    <w:rsid w:val="00DD0C29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6A02"/>
    <w:rsid w:val="00E170A1"/>
    <w:rsid w:val="00E218C7"/>
    <w:rsid w:val="00E2268A"/>
    <w:rsid w:val="00E2392D"/>
    <w:rsid w:val="00E239AB"/>
    <w:rsid w:val="00E2508F"/>
    <w:rsid w:val="00E25225"/>
    <w:rsid w:val="00E25FEB"/>
    <w:rsid w:val="00E33CDC"/>
    <w:rsid w:val="00E33CFC"/>
    <w:rsid w:val="00E34FB0"/>
    <w:rsid w:val="00E408CA"/>
    <w:rsid w:val="00E42220"/>
    <w:rsid w:val="00E42307"/>
    <w:rsid w:val="00E439EB"/>
    <w:rsid w:val="00E43C33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0A5"/>
    <w:rsid w:val="00E83C3F"/>
    <w:rsid w:val="00E846C3"/>
    <w:rsid w:val="00E84A7E"/>
    <w:rsid w:val="00E872AD"/>
    <w:rsid w:val="00E87E9C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355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37E6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D503D"/>
    <w:rsid w:val="00EE04CC"/>
    <w:rsid w:val="00EE0719"/>
    <w:rsid w:val="00EE709E"/>
    <w:rsid w:val="00EF103F"/>
    <w:rsid w:val="00EF351E"/>
    <w:rsid w:val="00EF4B43"/>
    <w:rsid w:val="00EF6957"/>
    <w:rsid w:val="00EF6CB6"/>
    <w:rsid w:val="00EF72B3"/>
    <w:rsid w:val="00EF7B68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0AE9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6E5"/>
    <w:rsid w:val="00FD3BA6"/>
    <w:rsid w:val="00FD533B"/>
    <w:rsid w:val="00FD7698"/>
    <w:rsid w:val="00FD7DE4"/>
    <w:rsid w:val="00FE2BB3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56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5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3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20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19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86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7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47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64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2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5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8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75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29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32">
          <w:marLeft w:val="1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Eph+2%3A8-9" TargetMode="External"/><Relationship Id="rId18" Type="http://schemas.openxmlformats.org/officeDocument/2006/relationships/hyperlink" Target="http://www.crossbooks.com/verse.asp?ref=Jn+11%3A40" TargetMode="External"/><Relationship Id="rId26" Type="http://schemas.openxmlformats.org/officeDocument/2006/relationships/hyperlink" Target="http://www.crossbooks.com/verse.asp?ref=Jn+6%3A32-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ssbooks.com/verse.asp?ref=Lk+16%3A29-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Jn+6%3A29" TargetMode="External"/><Relationship Id="rId17" Type="http://schemas.openxmlformats.org/officeDocument/2006/relationships/hyperlink" Target="http://www.crossbooks.com/verse.asp?ref=1Co+1%3A22" TargetMode="External"/><Relationship Id="rId25" Type="http://schemas.openxmlformats.org/officeDocument/2006/relationships/hyperlink" Target="http://www.crossbooks.com/verse.asp?ref=Jn+6%3A53" TargetMode="External"/><Relationship Id="rId33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Jn+6%3A30-31" TargetMode="External"/><Relationship Id="rId20" Type="http://schemas.openxmlformats.org/officeDocument/2006/relationships/hyperlink" Target="http://www.crossbooks.com/verse.asp?ref=Nu+11%3A7" TargetMode="External"/><Relationship Id="rId29" Type="http://schemas.openxmlformats.org/officeDocument/2006/relationships/hyperlink" Target="http://www.crossbooks.com/verse.asp?ref=Jn+6%3A50-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Ro+10%3A2-4" TargetMode="External"/><Relationship Id="rId24" Type="http://schemas.openxmlformats.org/officeDocument/2006/relationships/hyperlink" Target="http://www.crossbooks.com/verse.asp?ref=Jn+6%3A4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Ro+6%3A23" TargetMode="External"/><Relationship Id="rId23" Type="http://schemas.openxmlformats.org/officeDocument/2006/relationships/hyperlink" Target="http://www.crossbooks.com/verse.asp?ref=Jn+6%3A26" TargetMode="External"/><Relationship Id="rId28" Type="http://schemas.openxmlformats.org/officeDocument/2006/relationships/hyperlink" Target="http://www.crossbooks.com/verse.asp?ref=Jn+6%3A41-42" TargetMode="External"/><Relationship Id="rId10" Type="http://schemas.openxmlformats.org/officeDocument/2006/relationships/hyperlink" Target="http://www.crossbooks.com/verse.asp?ref=Jn+6%3A28" TargetMode="External"/><Relationship Id="rId19" Type="http://schemas.openxmlformats.org/officeDocument/2006/relationships/hyperlink" Target="http://www.crossbooks.com/verse.asp?ref=Ex+16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Tit+3%3A5" TargetMode="External"/><Relationship Id="rId22" Type="http://schemas.openxmlformats.org/officeDocument/2006/relationships/hyperlink" Target="http://www.crossbooks.com/verse.asp?ref=Jn+6%3A32" TargetMode="External"/><Relationship Id="rId27" Type="http://schemas.openxmlformats.org/officeDocument/2006/relationships/hyperlink" Target="http://www.crossbooks.com/verse.asp?ref=Jn+6%3A38" TargetMode="External"/><Relationship Id="rId30" Type="http://schemas.openxmlformats.org/officeDocument/2006/relationships/hyperlink" Target="http://www.crossbooks.com/verse.asp?ref=Jn+6%3A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5AEA-3220-488A-B4DC-FE2FFF7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2017-10-25T20:41:00Z</cp:lastPrinted>
  <dcterms:created xsi:type="dcterms:W3CDTF">2018-02-08T13:09:00Z</dcterms:created>
  <dcterms:modified xsi:type="dcterms:W3CDTF">2018-02-08T13:42:00Z</dcterms:modified>
</cp:coreProperties>
</file>